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BDD" w:rsidRPr="00C96C9C" w:rsidRDefault="00A95A26" w:rsidP="00C96C9C">
      <w:pPr>
        <w:spacing w:after="0" w:line="240" w:lineRule="auto"/>
        <w:ind w:left="4956" w:firstLine="708"/>
        <w:rPr>
          <w:rFonts w:ascii="Arial" w:hAnsi="Arial" w:cs="Arial"/>
          <w:sz w:val="20"/>
          <w:szCs w:val="20"/>
          <w:u w:val="single"/>
        </w:rPr>
      </w:pPr>
      <w:r w:rsidRPr="00C96C9C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99D8B2D" wp14:editId="6BF10534">
                <wp:simplePos x="0" y="0"/>
                <wp:positionH relativeFrom="column">
                  <wp:posOffset>7166610</wp:posOffset>
                </wp:positionH>
                <wp:positionV relativeFrom="paragraph">
                  <wp:posOffset>-848995</wp:posOffset>
                </wp:positionV>
                <wp:extent cx="4730750" cy="672465"/>
                <wp:effectExtent l="0" t="0" r="26670" b="1397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0750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14A9" w:rsidRPr="00C96C9C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C96C9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Region</w:t>
                            </w:r>
                            <w:r w:rsidR="00FE76FB" w:rsidRPr="00C96C9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="00AE2120" w:rsidRPr="00C96C9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</w:t>
                            </w:r>
                            <w:r w:rsidR="00AE2120" w:rsidRPr="00C96C9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C96C9C" w:rsidRPr="00C96C9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District: ____________________</w:t>
                            </w:r>
                          </w:p>
                          <w:p w:rsidR="004714A9" w:rsidRPr="00C96C9C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C96C9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School</w:t>
                            </w:r>
                            <w:r w:rsidR="00FE76FB" w:rsidRPr="00C96C9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Pr="00C96C9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</w:t>
                            </w:r>
                            <w:r w:rsidR="00C96C9C" w:rsidRPr="00C96C9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</w:t>
                            </w:r>
                            <w:r w:rsidR="00C96C9C" w:rsidRPr="00C96C9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C96C9C" w:rsidRPr="00C96C9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Reform Strategy: 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64.3pt;margin-top:-66.85pt;width:372.5pt;height:52.9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" strokecolor="gray [1629]">
                <v:textbox style="mso-fit-shape-to-text:t">
                  <w:txbxContent>
                    <w:p w:rsidR="004714A9" w:rsidRPr="00C96C9C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C96C9C">
                        <w:rPr>
                          <w:rFonts w:ascii="Arial" w:hAnsi="Arial" w:cs="Arial"/>
                          <w:sz w:val="20"/>
                          <w:szCs w:val="20"/>
                        </w:rPr>
                        <w:t>Region</w:t>
                      </w:r>
                      <w:r w:rsidR="00FE76FB" w:rsidRPr="00C96C9C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="00AE2120" w:rsidRPr="00C96C9C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</w:t>
                      </w:r>
                      <w:r w:rsidR="00AE2120" w:rsidRPr="00C96C9C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C96C9C" w:rsidRPr="00C96C9C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District: ____________________</w:t>
                      </w:r>
                    </w:p>
                    <w:p w:rsidR="004714A9" w:rsidRPr="00C96C9C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C96C9C">
                        <w:rPr>
                          <w:rFonts w:ascii="Arial" w:hAnsi="Arial" w:cs="Arial"/>
                          <w:sz w:val="20"/>
                          <w:szCs w:val="20"/>
                        </w:rPr>
                        <w:t>School</w:t>
                      </w:r>
                      <w:r w:rsidR="00FE76FB" w:rsidRPr="00C96C9C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Pr="00C96C9C">
                        <w:rPr>
                          <w:rFonts w:ascii="Arial" w:hAnsi="Arial" w:cs="Arial"/>
                          <w:sz w:val="20"/>
                          <w:szCs w:val="20"/>
                        </w:rPr>
                        <w:t>___</w:t>
                      </w:r>
                      <w:r w:rsidR="00C96C9C" w:rsidRPr="00C96C9C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</w:t>
                      </w:r>
                      <w:r w:rsidR="00C96C9C" w:rsidRPr="00C96C9C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C96C9C" w:rsidRPr="00C96C9C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Reform Strategy: _____________</w:t>
                      </w:r>
                    </w:p>
                  </w:txbxContent>
                </v:textbox>
              </v:shape>
            </w:pict>
          </mc:Fallback>
        </mc:AlternateContent>
      </w:r>
      <w:r w:rsidR="003B57C0" w:rsidRPr="00C96C9C">
        <w:rPr>
          <w:rFonts w:ascii="Arial" w:hAnsi="Arial" w:cs="Arial"/>
          <w:sz w:val="20"/>
          <w:szCs w:val="20"/>
        </w:rPr>
        <w:t>Unit Theme</w:t>
      </w:r>
      <w:r w:rsidR="00FE76FB" w:rsidRPr="00C96C9C">
        <w:rPr>
          <w:rFonts w:ascii="Arial" w:hAnsi="Arial" w:cs="Arial"/>
          <w:sz w:val="20"/>
          <w:szCs w:val="20"/>
        </w:rPr>
        <w:t xml:space="preserve">: </w:t>
      </w:r>
      <w:r w:rsidR="00B44FF1" w:rsidRPr="00C96C9C">
        <w:rPr>
          <w:rFonts w:ascii="Arial" w:hAnsi="Arial" w:cs="Arial"/>
          <w:sz w:val="20"/>
          <w:szCs w:val="20"/>
          <w:u w:val="single"/>
        </w:rPr>
        <w:t>Poetry   2.4</w:t>
      </w:r>
      <w:r w:rsidR="000F2881" w:rsidRPr="00C96C9C">
        <w:rPr>
          <w:rFonts w:ascii="Arial" w:hAnsi="Arial" w:cs="Arial"/>
          <w:sz w:val="20"/>
          <w:szCs w:val="20"/>
        </w:rPr>
        <w:tab/>
      </w:r>
      <w:r w:rsidR="000F2881" w:rsidRPr="00C96C9C">
        <w:rPr>
          <w:rFonts w:ascii="Arial" w:hAnsi="Arial" w:cs="Arial"/>
          <w:sz w:val="20"/>
          <w:szCs w:val="20"/>
        </w:rPr>
        <w:tab/>
      </w:r>
      <w:r w:rsidR="00C96C9C">
        <w:rPr>
          <w:rFonts w:ascii="Arial" w:hAnsi="Arial" w:cs="Arial"/>
          <w:sz w:val="20"/>
          <w:szCs w:val="20"/>
        </w:rPr>
        <w:tab/>
      </w:r>
      <w:r w:rsidR="00C96C9C">
        <w:rPr>
          <w:rFonts w:ascii="Arial" w:hAnsi="Arial" w:cs="Arial"/>
          <w:sz w:val="20"/>
          <w:szCs w:val="20"/>
        </w:rPr>
        <w:tab/>
      </w:r>
      <w:r w:rsidR="00C96C9C">
        <w:rPr>
          <w:rFonts w:ascii="Arial" w:hAnsi="Arial" w:cs="Arial"/>
          <w:sz w:val="20"/>
          <w:szCs w:val="20"/>
        </w:rPr>
        <w:tab/>
      </w:r>
      <w:r w:rsidR="00C96C9C">
        <w:rPr>
          <w:rFonts w:ascii="Arial" w:hAnsi="Arial" w:cs="Arial"/>
          <w:sz w:val="20"/>
          <w:szCs w:val="20"/>
        </w:rPr>
        <w:tab/>
      </w:r>
      <w:r w:rsidR="005A2794" w:rsidRPr="00C96C9C">
        <w:rPr>
          <w:rFonts w:ascii="Arial" w:hAnsi="Arial" w:cs="Arial"/>
          <w:sz w:val="20"/>
          <w:szCs w:val="20"/>
        </w:rPr>
        <w:t>Week:</w:t>
      </w:r>
      <w:r w:rsidR="00B6580B">
        <w:rPr>
          <w:rFonts w:ascii="Arial" w:hAnsi="Arial" w:cs="Arial"/>
          <w:sz w:val="20"/>
          <w:szCs w:val="20"/>
        </w:rPr>
        <w:t xml:space="preserve"> </w:t>
      </w:r>
      <w:r w:rsidR="00B6580B" w:rsidRPr="00B6580B">
        <w:rPr>
          <w:rFonts w:ascii="Arial" w:hAnsi="Arial" w:cs="Arial"/>
          <w:sz w:val="20"/>
          <w:szCs w:val="20"/>
          <w:u w:val="single"/>
        </w:rPr>
        <w:t xml:space="preserve"># </w:t>
      </w:r>
      <w:r w:rsidR="00DA6988" w:rsidRPr="00B6580B">
        <w:rPr>
          <w:rFonts w:ascii="Arial" w:hAnsi="Arial" w:cs="Arial"/>
          <w:sz w:val="20"/>
          <w:szCs w:val="20"/>
          <w:u w:val="single"/>
        </w:rPr>
        <w:t>3</w:t>
      </w:r>
    </w:p>
    <w:p w:rsidR="007447AD" w:rsidRPr="00C96C9C" w:rsidRDefault="007447A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EE0EA9" w:rsidRPr="00794BD9" w:rsidRDefault="00DD547C" w:rsidP="00BD002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96C9C">
        <w:rPr>
          <w:rFonts w:ascii="Arial" w:hAnsi="Arial" w:cs="Arial"/>
          <w:sz w:val="20"/>
          <w:szCs w:val="20"/>
        </w:rPr>
        <w:t>Teacher:</w:t>
      </w:r>
      <w:r w:rsidR="005F0F0E" w:rsidRPr="00C96C9C">
        <w:rPr>
          <w:rFonts w:ascii="Arial" w:hAnsi="Arial" w:cs="Arial"/>
          <w:sz w:val="20"/>
          <w:szCs w:val="20"/>
          <w:u w:val="single"/>
        </w:rPr>
        <w:tab/>
      </w:r>
      <w:r w:rsidR="005F0F0E" w:rsidRPr="00C96C9C">
        <w:rPr>
          <w:rFonts w:ascii="Arial" w:hAnsi="Arial" w:cs="Arial"/>
          <w:sz w:val="20"/>
          <w:szCs w:val="20"/>
          <w:u w:val="single"/>
        </w:rPr>
        <w:tab/>
      </w:r>
      <w:r w:rsidR="005F0F0E" w:rsidRPr="00C96C9C">
        <w:rPr>
          <w:rFonts w:ascii="Arial" w:hAnsi="Arial" w:cs="Arial"/>
          <w:sz w:val="20"/>
          <w:szCs w:val="20"/>
          <w:u w:val="single"/>
        </w:rPr>
        <w:tab/>
      </w:r>
      <w:r w:rsidR="005F0F0E" w:rsidRPr="00C96C9C">
        <w:rPr>
          <w:rFonts w:ascii="Arial" w:hAnsi="Arial" w:cs="Arial"/>
          <w:sz w:val="20"/>
          <w:szCs w:val="20"/>
          <w:u w:val="single"/>
        </w:rPr>
        <w:tab/>
        <w:t xml:space="preserve">                            </w:t>
      </w:r>
      <w:r w:rsidR="00C96C9C">
        <w:rPr>
          <w:rFonts w:ascii="Arial" w:hAnsi="Arial" w:cs="Arial"/>
          <w:sz w:val="20"/>
          <w:szCs w:val="20"/>
        </w:rPr>
        <w:t xml:space="preserve">          Subject: </w:t>
      </w:r>
      <w:r w:rsidR="00C96C9C">
        <w:rPr>
          <w:rFonts w:ascii="Arial" w:hAnsi="Arial" w:cs="Arial"/>
          <w:sz w:val="20"/>
          <w:szCs w:val="20"/>
          <w:u w:val="single"/>
        </w:rPr>
        <w:t xml:space="preserve">English </w:t>
      </w:r>
      <w:r w:rsidR="005F0F0E" w:rsidRPr="00C96C9C">
        <w:rPr>
          <w:rFonts w:ascii="Arial" w:hAnsi="Arial" w:cs="Arial"/>
          <w:sz w:val="20"/>
          <w:szCs w:val="20"/>
        </w:rPr>
        <w:t xml:space="preserve">         </w:t>
      </w:r>
      <w:r w:rsidR="00C96C9C">
        <w:rPr>
          <w:rFonts w:ascii="Arial" w:hAnsi="Arial" w:cs="Arial"/>
          <w:sz w:val="20"/>
          <w:szCs w:val="20"/>
        </w:rPr>
        <w:tab/>
      </w:r>
      <w:r w:rsidR="00C96C9C">
        <w:rPr>
          <w:rFonts w:ascii="Arial" w:hAnsi="Arial" w:cs="Arial"/>
          <w:sz w:val="20"/>
          <w:szCs w:val="20"/>
        </w:rPr>
        <w:tab/>
      </w:r>
      <w:r w:rsidR="005F0F0E" w:rsidRPr="00C96C9C">
        <w:rPr>
          <w:rFonts w:ascii="Arial" w:hAnsi="Arial" w:cs="Arial"/>
          <w:sz w:val="20"/>
          <w:szCs w:val="20"/>
        </w:rPr>
        <w:t xml:space="preserve"> </w:t>
      </w:r>
      <w:r w:rsidR="00171E95" w:rsidRPr="00C96C9C">
        <w:rPr>
          <w:rFonts w:ascii="Arial" w:hAnsi="Arial" w:cs="Arial"/>
          <w:sz w:val="20"/>
          <w:szCs w:val="20"/>
        </w:rPr>
        <w:t>Grade</w:t>
      </w:r>
      <w:r w:rsidR="005F0F0E" w:rsidRPr="00C96C9C">
        <w:rPr>
          <w:rFonts w:ascii="Arial" w:hAnsi="Arial" w:cs="Arial"/>
          <w:sz w:val="20"/>
          <w:szCs w:val="20"/>
        </w:rPr>
        <w:t xml:space="preserve">: </w:t>
      </w:r>
      <w:r w:rsidR="00DA6988" w:rsidRPr="00794BD9">
        <w:rPr>
          <w:rFonts w:ascii="Arial" w:hAnsi="Arial" w:cs="Arial"/>
          <w:sz w:val="20"/>
          <w:szCs w:val="20"/>
          <w:u w:val="single"/>
        </w:rPr>
        <w:t>2nd</w:t>
      </w:r>
      <w:r w:rsidR="00F75EFA" w:rsidRPr="00794BD9">
        <w:rPr>
          <w:rFonts w:ascii="Arial" w:hAnsi="Arial" w:cs="Arial"/>
          <w:sz w:val="20"/>
          <w:szCs w:val="20"/>
          <w:u w:val="single"/>
        </w:rPr>
        <w:t xml:space="preserve"> </w:t>
      </w:r>
      <w:r w:rsidR="00975D63" w:rsidRPr="00794BD9">
        <w:rPr>
          <w:rFonts w:ascii="Arial" w:hAnsi="Arial" w:cs="Arial"/>
          <w:sz w:val="20"/>
          <w:szCs w:val="20"/>
          <w:u w:val="single"/>
        </w:rPr>
        <w:t xml:space="preserve">  </w:t>
      </w:r>
      <w:r w:rsidR="00975D63" w:rsidRPr="00794BD9">
        <w:rPr>
          <w:rFonts w:ascii="Arial" w:hAnsi="Arial" w:cs="Arial"/>
          <w:sz w:val="20"/>
          <w:szCs w:val="20"/>
        </w:rPr>
        <w:t xml:space="preserve">     </w:t>
      </w:r>
      <w:r w:rsidR="00C96C9C" w:rsidRPr="00794BD9">
        <w:rPr>
          <w:rFonts w:ascii="Arial" w:hAnsi="Arial" w:cs="Arial"/>
          <w:sz w:val="20"/>
          <w:szCs w:val="20"/>
        </w:rPr>
        <w:tab/>
      </w:r>
      <w:r w:rsidR="00C96C9C" w:rsidRPr="00794BD9">
        <w:rPr>
          <w:rFonts w:ascii="Arial" w:hAnsi="Arial" w:cs="Arial"/>
          <w:sz w:val="20"/>
          <w:szCs w:val="20"/>
        </w:rPr>
        <w:tab/>
      </w:r>
      <w:r w:rsidR="00794BD9">
        <w:rPr>
          <w:rFonts w:ascii="Arial" w:hAnsi="Arial" w:cs="Arial"/>
          <w:sz w:val="20"/>
          <w:szCs w:val="20"/>
        </w:rPr>
        <w:tab/>
      </w:r>
      <w:r w:rsidR="00F75EFA" w:rsidRPr="00794BD9">
        <w:rPr>
          <w:rFonts w:ascii="Arial" w:hAnsi="Arial" w:cs="Arial"/>
          <w:sz w:val="20"/>
          <w:szCs w:val="20"/>
        </w:rPr>
        <w:t xml:space="preserve"> </w:t>
      </w:r>
      <w:r w:rsidR="00011B31" w:rsidRPr="00794BD9">
        <w:rPr>
          <w:rFonts w:ascii="Arial" w:hAnsi="Arial" w:cs="Arial"/>
          <w:sz w:val="20"/>
          <w:szCs w:val="20"/>
        </w:rPr>
        <w:t>Date</w:t>
      </w:r>
      <w:r w:rsidR="00315BFB" w:rsidRPr="00794BD9">
        <w:rPr>
          <w:rFonts w:ascii="Arial" w:hAnsi="Arial" w:cs="Arial"/>
          <w:sz w:val="20"/>
          <w:szCs w:val="20"/>
        </w:rPr>
        <w:t>:</w:t>
      </w:r>
      <w:r w:rsidR="005A2794" w:rsidRPr="00794BD9">
        <w:rPr>
          <w:rFonts w:ascii="Arial" w:hAnsi="Arial" w:cs="Arial"/>
          <w:sz w:val="20"/>
          <w:szCs w:val="20"/>
        </w:rPr>
        <w:t xml:space="preserve"> </w:t>
      </w:r>
      <w:r w:rsidR="00FE76FB" w:rsidRPr="00794BD9">
        <w:rPr>
          <w:rFonts w:ascii="Arial" w:hAnsi="Arial" w:cs="Arial"/>
          <w:sz w:val="20"/>
          <w:szCs w:val="20"/>
        </w:rPr>
        <w:t>From _</w:t>
      </w:r>
      <w:r w:rsidR="00C96C9C" w:rsidRPr="00794BD9">
        <w:rPr>
          <w:rFonts w:ascii="Arial" w:hAnsi="Arial" w:cs="Arial"/>
          <w:sz w:val="20"/>
          <w:szCs w:val="20"/>
        </w:rPr>
        <w:t>____________</w:t>
      </w:r>
      <w:r w:rsidR="00011B31" w:rsidRPr="00794BD9">
        <w:rPr>
          <w:rFonts w:ascii="Arial" w:hAnsi="Arial" w:cs="Arial"/>
          <w:sz w:val="20"/>
          <w:szCs w:val="20"/>
        </w:rPr>
        <w:t>to</w:t>
      </w:r>
      <w:r w:rsidR="005F0F0E" w:rsidRPr="00794BD9">
        <w:rPr>
          <w:rFonts w:ascii="Arial" w:hAnsi="Arial" w:cs="Arial"/>
          <w:sz w:val="20"/>
          <w:szCs w:val="20"/>
        </w:rPr>
        <w:t xml:space="preserve"> </w:t>
      </w:r>
      <w:r w:rsidR="00C96C9C" w:rsidRPr="00794BD9">
        <w:rPr>
          <w:rFonts w:ascii="Arial" w:hAnsi="Arial" w:cs="Arial"/>
          <w:sz w:val="20"/>
          <w:szCs w:val="20"/>
        </w:rPr>
        <w:t xml:space="preserve">______________ </w:t>
      </w:r>
      <w:r w:rsidR="00F41818" w:rsidRPr="00794BD9">
        <w:rPr>
          <w:rFonts w:ascii="Arial" w:hAnsi="Arial" w:cs="Arial"/>
          <w:sz w:val="20"/>
          <w:szCs w:val="20"/>
        </w:rPr>
        <w:t>20</w:t>
      </w:r>
      <w:r w:rsidR="005A2794" w:rsidRPr="00794BD9">
        <w:rPr>
          <w:rFonts w:ascii="Arial" w:hAnsi="Arial" w:cs="Arial"/>
          <w:sz w:val="20"/>
          <w:szCs w:val="20"/>
        </w:rPr>
        <w:t>____</w:t>
      </w:r>
      <w:r w:rsidR="005F0F0E" w:rsidRPr="00794BD9">
        <w:rPr>
          <w:rFonts w:ascii="Arial" w:hAnsi="Arial" w:cs="Arial"/>
          <w:sz w:val="20"/>
          <w:szCs w:val="20"/>
        </w:rPr>
        <w:t xml:space="preserve"> </w:t>
      </w:r>
    </w:p>
    <w:p w:rsidR="00E152EE" w:rsidRPr="00794BD9" w:rsidRDefault="00E152EE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tbl>
      <w:tblPr>
        <w:tblStyle w:val="TableGrid"/>
        <w:tblW w:w="5043" w:type="pct"/>
        <w:tblLook w:val="04A0" w:firstRow="1" w:lastRow="0" w:firstColumn="1" w:lastColumn="0" w:noHBand="0" w:noVBand="1"/>
      </w:tblPr>
      <w:tblGrid>
        <w:gridCol w:w="3173"/>
        <w:gridCol w:w="3000"/>
        <w:gridCol w:w="2703"/>
        <w:gridCol w:w="289"/>
        <w:gridCol w:w="2827"/>
        <w:gridCol w:w="2827"/>
        <w:gridCol w:w="2827"/>
      </w:tblGrid>
      <w:tr w:rsidR="00EE0EA9" w:rsidRPr="00C96C9C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EE0EA9" w:rsidRPr="00C96C9C" w:rsidRDefault="00AB0F4C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96C9C">
              <w:rPr>
                <w:rFonts w:ascii="Arial" w:hAnsi="Arial" w:cs="Arial"/>
                <w:b/>
                <w:color w:val="auto"/>
                <w:sz w:val="20"/>
                <w:szCs w:val="20"/>
              </w:rPr>
              <w:t>D</w:t>
            </w:r>
            <w:r w:rsidR="00315BFB" w:rsidRPr="00C96C9C">
              <w:rPr>
                <w:rFonts w:ascii="Arial" w:hAnsi="Arial" w:cs="Arial"/>
                <w:b/>
                <w:color w:val="auto"/>
                <w:sz w:val="20"/>
                <w:szCs w:val="20"/>
              </w:rPr>
              <w:t>esired</w:t>
            </w:r>
            <w:r w:rsidR="00975D63" w:rsidRPr="00C96C9C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Result</w:t>
            </w:r>
          </w:p>
        </w:tc>
      </w:tr>
      <w:tr w:rsidR="00977029" w:rsidRPr="00C96C9C" w:rsidTr="00BB6491">
        <w:trPr>
          <w:trHeight w:val="187"/>
          <w:tblHeader/>
        </w:trPr>
        <w:tc>
          <w:tcPr>
            <w:tcW w:w="2515" w:type="pct"/>
            <w:gridSpan w:val="3"/>
            <w:tcBorders>
              <w:right w:val="nil"/>
            </w:tcBorders>
            <w:shd w:val="clear" w:color="auto" w:fill="FFFFFF" w:themeFill="background1"/>
          </w:tcPr>
          <w:p w:rsidR="009861AB" w:rsidRPr="00C96C9C" w:rsidRDefault="008037BF" w:rsidP="00977029">
            <w:pPr>
              <w:ind w:left="426"/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</w:pPr>
            <w:r w:rsidRPr="00C96C9C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Enduring Understanding</w:t>
            </w:r>
          </w:p>
          <w:p w:rsidR="00AE2120" w:rsidRPr="00C96C9C" w:rsidRDefault="00DA6988" w:rsidP="00AE2120">
            <w:pPr>
              <w:rPr>
                <w:rFonts w:ascii="Arial" w:hAnsi="Arial" w:cs="Arial"/>
                <w:b/>
                <w:color w:val="222222"/>
                <w:sz w:val="20"/>
                <w:szCs w:val="20"/>
              </w:rPr>
            </w:pPr>
            <w:r w:rsidRPr="00C96C9C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 xml:space="preserve">        </w:t>
            </w:r>
            <w:r w:rsidR="00A02FE2" w:rsidRPr="00C96C9C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Students will understand that</w:t>
            </w:r>
            <w:r w:rsidR="00A02FE2" w:rsidRPr="00C96C9C">
              <w:rPr>
                <w:rFonts w:ascii="Arial" w:hAnsi="Arial" w:cs="Arial"/>
                <w:b/>
                <w:color w:val="222222"/>
                <w:sz w:val="20"/>
                <w:szCs w:val="20"/>
              </w:rPr>
              <w:t xml:space="preserve"> </w:t>
            </w:r>
            <w:r w:rsidR="00C96C9C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…</w:t>
            </w:r>
            <w:r w:rsidR="009861AB" w:rsidRPr="00C96C9C">
              <w:rPr>
                <w:rFonts w:ascii="Arial" w:hAnsi="Arial" w:cs="Arial"/>
                <w:b/>
                <w:color w:val="222222"/>
                <w:sz w:val="20"/>
                <w:szCs w:val="20"/>
              </w:rPr>
              <w:t xml:space="preserve"> </w:t>
            </w:r>
          </w:p>
          <w:p w:rsidR="00AE2120" w:rsidRPr="00C96C9C" w:rsidRDefault="00AE2120" w:rsidP="00AE2120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96C9C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EU1. Being bilingual allows a person to move between different cultures and have more opportunities in life. </w:t>
            </w:r>
          </w:p>
          <w:p w:rsidR="00AE2120" w:rsidRPr="00C96C9C" w:rsidRDefault="00AE2120" w:rsidP="00AE2120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96C9C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EU2. Poetry is a way to celebrate life and give rise to feelings in the reader. </w:t>
            </w:r>
          </w:p>
          <w:p w:rsidR="00AE2120" w:rsidRPr="00C96C9C" w:rsidRDefault="00AE2120" w:rsidP="00AE2120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96C9C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EU3. Poetry is a way of capturing time. </w:t>
            </w:r>
          </w:p>
          <w:p w:rsidR="00AE2120" w:rsidRPr="00C96C9C" w:rsidRDefault="00AE2120" w:rsidP="00AE2120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96C9C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EU4. Poets can use a variety of poetic devices within a poem to emphasize an experience. </w:t>
            </w:r>
          </w:p>
          <w:p w:rsidR="00AE2120" w:rsidRPr="00C96C9C" w:rsidRDefault="00AE2120" w:rsidP="00AE2120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96C9C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EU5. Poetry gives us “poetic license” to play with the sounds, rhythms, and meanings of words. </w:t>
            </w:r>
          </w:p>
          <w:p w:rsidR="00DA6988" w:rsidRPr="00C96C9C" w:rsidRDefault="00AE2120" w:rsidP="00C96C9C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C96C9C">
              <w:rPr>
                <w:rFonts w:ascii="Arial" w:hAnsi="Arial" w:cs="Arial"/>
                <w:color w:val="000000" w:themeColor="text1"/>
                <w:sz w:val="20"/>
                <w:szCs w:val="20"/>
              </w:rPr>
              <w:t>EU6. Language expression in poetry and other writings are influenced by one’s cultural experience and background.</w:t>
            </w:r>
          </w:p>
        </w:tc>
        <w:tc>
          <w:tcPr>
            <w:tcW w:w="2485" w:type="pct"/>
            <w:gridSpan w:val="4"/>
            <w:tcBorders>
              <w:left w:val="nil"/>
            </w:tcBorders>
            <w:shd w:val="clear" w:color="auto" w:fill="FFFFFF" w:themeFill="background1"/>
          </w:tcPr>
          <w:p w:rsidR="00977029" w:rsidRPr="00C96C9C" w:rsidRDefault="00977029" w:rsidP="00977029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</w:tr>
      <w:tr w:rsidR="00977029" w:rsidRPr="00C96C9C" w:rsidTr="005B7582">
        <w:trPr>
          <w:trHeight w:val="24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C96C9C" w:rsidRDefault="00372235" w:rsidP="00E5727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96C9C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Assessment Evidence</w:t>
            </w:r>
          </w:p>
        </w:tc>
      </w:tr>
      <w:tr w:rsidR="00AB0F4C" w:rsidRPr="00C96C9C" w:rsidTr="00AB0F4C">
        <w:trPr>
          <w:trHeight w:val="187"/>
          <w:tblHeader/>
        </w:trPr>
        <w:tc>
          <w:tcPr>
            <w:tcW w:w="5000" w:type="pct"/>
            <w:gridSpan w:val="7"/>
            <w:shd w:val="clear" w:color="auto" w:fill="FFFFFF" w:themeFill="background1"/>
          </w:tcPr>
          <w:p w:rsidR="00AB0F4C" w:rsidRPr="00C96C9C" w:rsidRDefault="00AB0F4C" w:rsidP="00A90F7B">
            <w:pPr>
              <w:ind w:left="426"/>
              <w:rPr>
                <w:rFonts w:ascii="Arial" w:hAnsi="Arial" w:cs="Arial"/>
                <w:b/>
                <w:color w:val="222222"/>
                <w:sz w:val="20"/>
                <w:szCs w:val="20"/>
              </w:rPr>
            </w:pPr>
            <w:r w:rsidRPr="00C96C9C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Summative</w:t>
            </w:r>
            <w:r w:rsidRPr="00C96C9C">
              <w:rPr>
                <w:rStyle w:val="shorttext"/>
                <w:rFonts w:ascii="Arial" w:hAnsi="Arial" w:cs="Arial"/>
                <w:b/>
                <w:color w:val="222222"/>
                <w:sz w:val="20"/>
                <w:szCs w:val="20"/>
              </w:rPr>
              <w:t xml:space="preserve"> </w:t>
            </w:r>
            <w:r w:rsidR="002B4C87" w:rsidRPr="00C96C9C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E</w:t>
            </w:r>
            <w:r w:rsidRPr="00C96C9C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 xml:space="preserve">valuation </w:t>
            </w:r>
            <w:r w:rsidR="00495039" w:rsidRPr="00C96C9C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(Performance Task)</w:t>
            </w:r>
            <w:r w:rsidR="00DA6988" w:rsidRPr="00C96C9C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 xml:space="preserve">   </w:t>
            </w:r>
            <w:r w:rsidR="00A90F7B" w:rsidRPr="00C96C9C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 xml:space="preserve">Poetry Holiday Cards, Poetry Café, Poetry </w:t>
            </w:r>
            <w:proofErr w:type="gramStart"/>
            <w:r w:rsidR="00A90F7B" w:rsidRPr="00C96C9C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Book</w:t>
            </w:r>
            <w:proofErr w:type="gramEnd"/>
            <w:r w:rsidRPr="00C96C9C">
              <w:rPr>
                <w:rFonts w:ascii="Arial" w:hAnsi="Arial" w:cs="Arial"/>
                <w:b/>
                <w:color w:val="222222"/>
                <w:sz w:val="20"/>
                <w:szCs w:val="20"/>
              </w:rPr>
              <w:br/>
            </w:r>
            <w:r w:rsidRPr="00C96C9C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(</w:t>
            </w:r>
            <w:r w:rsidR="00DA6988" w:rsidRPr="00C96C9C">
              <w:rPr>
                <w:rStyle w:val="shorttext"/>
                <w:rFonts w:ascii="Arial" w:hAnsi="Arial" w:cs="Arial"/>
                <w:b/>
                <w:color w:val="222222"/>
                <w:sz w:val="20"/>
                <w:szCs w:val="20"/>
              </w:rPr>
              <w:t>U</w:t>
            </w:r>
            <w:r w:rsidRPr="00C96C9C">
              <w:rPr>
                <w:rStyle w:val="shorttext"/>
                <w:rFonts w:ascii="Arial" w:hAnsi="Arial" w:cs="Arial"/>
                <w:b/>
                <w:color w:val="222222"/>
                <w:sz w:val="20"/>
                <w:szCs w:val="20"/>
              </w:rPr>
              <w:t xml:space="preserve">nit </w:t>
            </w:r>
            <w:r w:rsidRPr="00C96C9C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projects</w:t>
            </w:r>
            <w:r w:rsidRPr="00C96C9C">
              <w:rPr>
                <w:rStyle w:val="shorttext"/>
                <w:rFonts w:ascii="Arial" w:hAnsi="Arial" w:cs="Arial"/>
                <w:b/>
                <w:color w:val="222222"/>
                <w:sz w:val="20"/>
                <w:szCs w:val="20"/>
              </w:rPr>
              <w:t xml:space="preserve">, exams, </w:t>
            </w:r>
            <w:r w:rsidR="00DA6988" w:rsidRPr="00C96C9C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etc.) ____________________________________________________________________________________</w:t>
            </w:r>
          </w:p>
        </w:tc>
      </w:tr>
      <w:tr w:rsidR="00977029" w:rsidRPr="00C96C9C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C96C9C" w:rsidRDefault="00F75EFA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96C9C">
              <w:rPr>
                <w:rFonts w:ascii="Arial" w:hAnsi="Arial" w:cs="Arial"/>
                <w:b/>
                <w:color w:val="auto"/>
                <w:sz w:val="20"/>
                <w:szCs w:val="20"/>
              </w:rPr>
              <w:t>Learning</w:t>
            </w:r>
            <w:r w:rsidR="00F014A7" w:rsidRPr="00C96C9C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Plan</w:t>
            </w:r>
          </w:p>
        </w:tc>
      </w:tr>
      <w:tr w:rsidR="00F014A7" w:rsidRPr="00C96C9C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F014A7" w:rsidRPr="00C96C9C" w:rsidRDefault="00F014A7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96C9C">
              <w:rPr>
                <w:rFonts w:ascii="Arial" w:hAnsi="Arial" w:cs="Arial"/>
                <w:b/>
                <w:color w:val="auto"/>
                <w:sz w:val="20"/>
                <w:szCs w:val="20"/>
              </w:rPr>
              <w:t>Suggested Learning Activities:</w:t>
            </w:r>
          </w:p>
        </w:tc>
      </w:tr>
      <w:tr w:rsidR="005B7582" w:rsidRPr="00C96C9C" w:rsidTr="00B13A89">
        <w:trPr>
          <w:trHeight w:val="79"/>
        </w:trPr>
        <w:tc>
          <w:tcPr>
            <w:tcW w:w="899" w:type="pct"/>
            <w:shd w:val="clear" w:color="auto" w:fill="D9E2F3" w:themeFill="accent5" w:themeFillTint="33"/>
          </w:tcPr>
          <w:p w:rsidR="009709E4" w:rsidRPr="00C96C9C" w:rsidRDefault="009709E4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D9E2F3" w:themeFill="accent5" w:themeFillTint="33"/>
          </w:tcPr>
          <w:p w:rsidR="009709E4" w:rsidRPr="00C96C9C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96C9C">
              <w:rPr>
                <w:rFonts w:ascii="Arial" w:hAnsi="Arial" w:cs="Arial"/>
                <w:b/>
                <w:color w:val="auto"/>
                <w:sz w:val="20"/>
                <w:szCs w:val="20"/>
              </w:rPr>
              <w:t>Day 1</w:t>
            </w:r>
            <w:r w:rsidR="00DA6988" w:rsidRPr="00C96C9C">
              <w:rPr>
                <w:rFonts w:ascii="Arial" w:hAnsi="Arial" w:cs="Arial"/>
                <w:b/>
                <w:color w:val="auto"/>
                <w:sz w:val="20"/>
                <w:szCs w:val="20"/>
              </w:rPr>
              <w:t>1</w:t>
            </w:r>
          </w:p>
        </w:tc>
        <w:tc>
          <w:tcPr>
            <w:tcW w:w="848" w:type="pct"/>
            <w:gridSpan w:val="2"/>
            <w:shd w:val="clear" w:color="auto" w:fill="D9E2F3" w:themeFill="accent5" w:themeFillTint="33"/>
          </w:tcPr>
          <w:p w:rsidR="009709E4" w:rsidRPr="00C96C9C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96C9C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Day </w:t>
            </w:r>
            <w:r w:rsidR="00DA6988" w:rsidRPr="00C96C9C">
              <w:rPr>
                <w:rFonts w:ascii="Arial" w:hAnsi="Arial" w:cs="Arial"/>
                <w:b/>
                <w:color w:val="auto"/>
                <w:sz w:val="20"/>
                <w:szCs w:val="20"/>
              </w:rPr>
              <w:t>1</w:t>
            </w:r>
            <w:r w:rsidRPr="00C96C9C">
              <w:rPr>
                <w:rFonts w:ascii="Arial" w:hAnsi="Arial" w:cs="Arial"/>
                <w:b/>
                <w:color w:val="auto"/>
                <w:sz w:val="20"/>
                <w:szCs w:val="20"/>
              </w:rPr>
              <w:t>2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C96C9C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96C9C">
              <w:rPr>
                <w:rFonts w:ascii="Arial" w:hAnsi="Arial" w:cs="Arial"/>
                <w:b/>
                <w:color w:val="auto"/>
                <w:sz w:val="20"/>
                <w:szCs w:val="20"/>
              </w:rPr>
              <w:t>Day</w:t>
            </w:r>
            <w:r w:rsidR="00917084" w:rsidRPr="00C96C9C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</w:t>
            </w:r>
            <w:r w:rsidR="00DA6988" w:rsidRPr="00C96C9C">
              <w:rPr>
                <w:rFonts w:ascii="Arial" w:hAnsi="Arial" w:cs="Arial"/>
                <w:b/>
                <w:color w:val="auto"/>
                <w:sz w:val="20"/>
                <w:szCs w:val="20"/>
              </w:rPr>
              <w:t>1</w:t>
            </w:r>
            <w:r w:rsidRPr="00C96C9C">
              <w:rPr>
                <w:rFonts w:ascii="Arial" w:hAnsi="Arial" w:cs="Arial"/>
                <w:b/>
                <w:color w:val="auto"/>
                <w:sz w:val="20"/>
                <w:szCs w:val="20"/>
              </w:rPr>
              <w:t>3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C96C9C" w:rsidRDefault="003D22DE" w:rsidP="009709E4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96C9C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Day </w:t>
            </w:r>
            <w:r w:rsidR="00DA6988" w:rsidRPr="00C96C9C">
              <w:rPr>
                <w:rFonts w:ascii="Arial" w:hAnsi="Arial" w:cs="Arial"/>
                <w:b/>
                <w:color w:val="auto"/>
                <w:sz w:val="20"/>
                <w:szCs w:val="20"/>
              </w:rPr>
              <w:t>1</w:t>
            </w:r>
            <w:r w:rsidRPr="00C96C9C">
              <w:rPr>
                <w:rFonts w:ascii="Arial" w:hAnsi="Arial" w:cs="Arial"/>
                <w:b/>
                <w:color w:val="auto"/>
                <w:sz w:val="20"/>
                <w:szCs w:val="20"/>
              </w:rPr>
              <w:t>4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C96C9C" w:rsidRDefault="003D22DE" w:rsidP="00BD002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96C9C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Day </w:t>
            </w:r>
            <w:r w:rsidR="00DA6988" w:rsidRPr="00C96C9C">
              <w:rPr>
                <w:rFonts w:ascii="Arial" w:hAnsi="Arial" w:cs="Arial"/>
                <w:b/>
                <w:color w:val="auto"/>
                <w:sz w:val="20"/>
                <w:szCs w:val="20"/>
              </w:rPr>
              <w:t>1</w:t>
            </w:r>
            <w:r w:rsidRPr="00C96C9C">
              <w:rPr>
                <w:rFonts w:ascii="Arial" w:hAnsi="Arial" w:cs="Arial"/>
                <w:b/>
                <w:color w:val="auto"/>
                <w:sz w:val="20"/>
                <w:szCs w:val="20"/>
              </w:rPr>
              <w:t>5</w:t>
            </w:r>
          </w:p>
        </w:tc>
      </w:tr>
      <w:tr w:rsidR="005B7582" w:rsidRPr="00C96C9C" w:rsidTr="00B13A89">
        <w:trPr>
          <w:trHeight w:val="79"/>
        </w:trPr>
        <w:tc>
          <w:tcPr>
            <w:tcW w:w="899" w:type="pct"/>
            <w:shd w:val="clear" w:color="auto" w:fill="auto"/>
          </w:tcPr>
          <w:p w:rsidR="00F437FE" w:rsidRPr="00C96C9C" w:rsidRDefault="00D221C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96C9C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Standards </w:t>
            </w:r>
          </w:p>
          <w:p w:rsidR="0070525C" w:rsidRPr="00C96C9C" w:rsidRDefault="0070525C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F437FE" w:rsidRPr="00AE6C84" w:rsidRDefault="005070B8" w:rsidP="005070B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E6C84">
              <w:rPr>
                <w:rFonts w:ascii="Arial" w:hAnsi="Arial" w:cs="Arial"/>
                <w:color w:val="auto"/>
                <w:sz w:val="20"/>
                <w:szCs w:val="20"/>
              </w:rPr>
              <w:t>Writing/Language/Reading</w:t>
            </w:r>
          </w:p>
        </w:tc>
        <w:tc>
          <w:tcPr>
            <w:tcW w:w="848" w:type="pct"/>
            <w:gridSpan w:val="2"/>
            <w:shd w:val="clear" w:color="auto" w:fill="auto"/>
          </w:tcPr>
          <w:p w:rsidR="00F437FE" w:rsidRPr="00AE6C84" w:rsidRDefault="005070B8" w:rsidP="005070B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E6C84">
              <w:rPr>
                <w:rFonts w:ascii="Arial" w:hAnsi="Arial" w:cs="Arial"/>
                <w:color w:val="auto"/>
                <w:sz w:val="20"/>
                <w:szCs w:val="20"/>
              </w:rPr>
              <w:t>Reading</w:t>
            </w:r>
          </w:p>
        </w:tc>
        <w:tc>
          <w:tcPr>
            <w:tcW w:w="801" w:type="pct"/>
            <w:shd w:val="clear" w:color="auto" w:fill="auto"/>
          </w:tcPr>
          <w:p w:rsidR="00F437FE" w:rsidRPr="00AE6C84" w:rsidRDefault="00D47BA1" w:rsidP="005070B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E6C84">
              <w:rPr>
                <w:rFonts w:ascii="Arial" w:hAnsi="Arial" w:cs="Arial"/>
                <w:color w:val="auto"/>
                <w:sz w:val="20"/>
                <w:szCs w:val="20"/>
              </w:rPr>
              <w:t>Writing</w:t>
            </w:r>
          </w:p>
        </w:tc>
        <w:tc>
          <w:tcPr>
            <w:tcW w:w="801" w:type="pct"/>
            <w:shd w:val="clear" w:color="auto" w:fill="auto"/>
          </w:tcPr>
          <w:p w:rsidR="00F437FE" w:rsidRPr="00AE6C84" w:rsidRDefault="005070B8" w:rsidP="005070B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E6C84">
              <w:rPr>
                <w:rFonts w:ascii="Arial" w:hAnsi="Arial" w:cs="Arial"/>
                <w:color w:val="auto"/>
                <w:sz w:val="20"/>
                <w:szCs w:val="20"/>
              </w:rPr>
              <w:t>Listening/</w:t>
            </w:r>
            <w:r w:rsidR="00D47BA1" w:rsidRPr="00AE6C84">
              <w:rPr>
                <w:rFonts w:ascii="Arial" w:hAnsi="Arial" w:cs="Arial"/>
                <w:color w:val="auto"/>
                <w:sz w:val="20"/>
                <w:szCs w:val="20"/>
              </w:rPr>
              <w:t>Speaking</w:t>
            </w:r>
          </w:p>
        </w:tc>
        <w:tc>
          <w:tcPr>
            <w:tcW w:w="801" w:type="pct"/>
            <w:shd w:val="clear" w:color="auto" w:fill="auto"/>
          </w:tcPr>
          <w:p w:rsidR="00F437FE" w:rsidRPr="00AE6C84" w:rsidRDefault="005070B8" w:rsidP="005070B8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E6C84">
              <w:rPr>
                <w:rFonts w:ascii="Arial" w:hAnsi="Arial" w:cs="Arial"/>
                <w:color w:val="auto"/>
                <w:sz w:val="20"/>
                <w:szCs w:val="20"/>
              </w:rPr>
              <w:t>Reading</w:t>
            </w:r>
          </w:p>
        </w:tc>
      </w:tr>
      <w:tr w:rsidR="005B7582" w:rsidRPr="00C96C9C" w:rsidTr="00442F20">
        <w:trPr>
          <w:trHeight w:val="458"/>
        </w:trPr>
        <w:tc>
          <w:tcPr>
            <w:tcW w:w="899" w:type="pct"/>
            <w:shd w:val="clear" w:color="auto" w:fill="auto"/>
          </w:tcPr>
          <w:p w:rsidR="0070525C" w:rsidRPr="00C96C9C" w:rsidRDefault="00D221C9" w:rsidP="00442F20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96C9C">
              <w:rPr>
                <w:rFonts w:ascii="Arial" w:hAnsi="Arial" w:cs="Arial"/>
                <w:b/>
                <w:color w:val="auto"/>
                <w:sz w:val="20"/>
                <w:szCs w:val="20"/>
              </w:rPr>
              <w:t>Expectations</w:t>
            </w:r>
          </w:p>
        </w:tc>
        <w:tc>
          <w:tcPr>
            <w:tcW w:w="850" w:type="pct"/>
            <w:shd w:val="clear" w:color="auto" w:fill="auto"/>
          </w:tcPr>
          <w:p w:rsidR="0070525C" w:rsidRPr="00C96C9C" w:rsidRDefault="005070B8" w:rsidP="003C007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96C9C">
              <w:rPr>
                <w:rFonts w:ascii="Arial" w:hAnsi="Arial" w:cs="Arial"/>
                <w:color w:val="auto"/>
                <w:sz w:val="20"/>
                <w:szCs w:val="20"/>
              </w:rPr>
              <w:t>2.W.1, 2.W.2, 2.LA.2, 2.R.FS.12b</w:t>
            </w:r>
          </w:p>
        </w:tc>
        <w:tc>
          <w:tcPr>
            <w:tcW w:w="848" w:type="pct"/>
            <w:gridSpan w:val="2"/>
            <w:shd w:val="clear" w:color="auto" w:fill="auto"/>
          </w:tcPr>
          <w:p w:rsidR="0070525C" w:rsidRPr="00C96C9C" w:rsidRDefault="005070B8" w:rsidP="003C007E">
            <w:pPr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  <w:r w:rsidRPr="00C96C9C">
              <w:rPr>
                <w:rFonts w:ascii="Arial" w:hAnsi="Arial" w:cs="Arial"/>
                <w:bCs/>
                <w:color w:val="auto"/>
                <w:sz w:val="20"/>
                <w:szCs w:val="20"/>
              </w:rPr>
              <w:t>2.R.FS.11a, 2.R.FS.12a, 2.R.FS.12.b, 2.R.FS.13</w:t>
            </w:r>
          </w:p>
        </w:tc>
        <w:tc>
          <w:tcPr>
            <w:tcW w:w="801" w:type="pct"/>
            <w:shd w:val="clear" w:color="auto" w:fill="auto"/>
          </w:tcPr>
          <w:p w:rsidR="0070525C" w:rsidRPr="00C96C9C" w:rsidRDefault="005070B8" w:rsidP="00442F20">
            <w:pPr>
              <w:rPr>
                <w:rFonts w:ascii="Arial" w:hAnsi="Arial" w:cs="Arial"/>
                <w:bCs/>
                <w:i/>
                <w:color w:val="auto"/>
                <w:sz w:val="20"/>
                <w:szCs w:val="20"/>
              </w:rPr>
            </w:pPr>
            <w:r w:rsidRPr="00C96C9C">
              <w:rPr>
                <w:rFonts w:ascii="Arial" w:hAnsi="Arial" w:cs="Arial"/>
                <w:bCs/>
                <w:i/>
                <w:color w:val="auto"/>
                <w:sz w:val="20"/>
                <w:szCs w:val="20"/>
              </w:rPr>
              <w:t>2.W.1, 2.W.4, 2.W.5</w:t>
            </w:r>
          </w:p>
        </w:tc>
        <w:tc>
          <w:tcPr>
            <w:tcW w:w="801" w:type="pct"/>
            <w:shd w:val="clear" w:color="auto" w:fill="auto"/>
          </w:tcPr>
          <w:p w:rsidR="0070525C" w:rsidRPr="00C96C9C" w:rsidRDefault="005070B8" w:rsidP="003C007E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C96C9C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2.L.1, 2.L.1a, 2.L.1e, 2.S.1</w:t>
            </w:r>
          </w:p>
        </w:tc>
        <w:tc>
          <w:tcPr>
            <w:tcW w:w="801" w:type="pct"/>
            <w:shd w:val="clear" w:color="auto" w:fill="auto"/>
          </w:tcPr>
          <w:p w:rsidR="0070525C" w:rsidRPr="00C96C9C" w:rsidRDefault="005070B8" w:rsidP="003C007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96C9C">
              <w:rPr>
                <w:rFonts w:ascii="Arial" w:hAnsi="Arial" w:cs="Arial"/>
                <w:color w:val="auto"/>
                <w:sz w:val="20"/>
                <w:szCs w:val="20"/>
              </w:rPr>
              <w:t>2.R.1, 2.R.4L</w:t>
            </w:r>
          </w:p>
        </w:tc>
      </w:tr>
      <w:tr w:rsidR="00B13A89" w:rsidRPr="00C96C9C" w:rsidTr="007E0F2E">
        <w:trPr>
          <w:trHeight w:val="494"/>
        </w:trPr>
        <w:tc>
          <w:tcPr>
            <w:tcW w:w="899" w:type="pct"/>
            <w:vAlign w:val="center"/>
          </w:tcPr>
          <w:p w:rsidR="009709E4" w:rsidRPr="00C96C9C" w:rsidRDefault="00D221C9" w:rsidP="00016A7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96C9C">
              <w:rPr>
                <w:rFonts w:ascii="Arial" w:hAnsi="Arial" w:cs="Arial"/>
                <w:b/>
                <w:color w:val="auto"/>
                <w:sz w:val="20"/>
                <w:szCs w:val="20"/>
              </w:rPr>
              <w:t>Academic Strategy</w:t>
            </w:r>
            <w:r w:rsidR="005A2794" w:rsidRPr="00C96C9C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850" w:type="pct"/>
          </w:tcPr>
          <w:p w:rsidR="009709E4" w:rsidRPr="00C96C9C" w:rsidRDefault="009709E4" w:rsidP="00BD0025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  <w:p w:rsidR="009709E4" w:rsidRPr="00C96C9C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9709E4" w:rsidRPr="00C96C9C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C96C9C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C96C9C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C96C9C" w:rsidRDefault="009709E4" w:rsidP="00DF068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C96C9C" w:rsidRPr="00C96C9C" w:rsidTr="007E0F2E">
        <w:trPr>
          <w:trHeight w:val="494"/>
        </w:trPr>
        <w:tc>
          <w:tcPr>
            <w:tcW w:w="899" w:type="pct"/>
            <w:vAlign w:val="center"/>
          </w:tcPr>
          <w:p w:rsidR="00C96C9C" w:rsidRPr="00C96C9C" w:rsidRDefault="00C96C9C" w:rsidP="00016A7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96C9C">
              <w:rPr>
                <w:rFonts w:ascii="Arial" w:hAnsi="Arial" w:cs="Arial"/>
                <w:b/>
                <w:color w:val="auto"/>
                <w:sz w:val="20"/>
                <w:szCs w:val="20"/>
              </w:rPr>
              <w:t>Instructional Strategy</w:t>
            </w:r>
          </w:p>
        </w:tc>
        <w:tc>
          <w:tcPr>
            <w:tcW w:w="850" w:type="pct"/>
          </w:tcPr>
          <w:p w:rsidR="00C96C9C" w:rsidRPr="00C96C9C" w:rsidRDefault="00C96C9C" w:rsidP="00BD0025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  <w:tc>
          <w:tcPr>
            <w:tcW w:w="848" w:type="pct"/>
            <w:gridSpan w:val="2"/>
          </w:tcPr>
          <w:p w:rsidR="00C96C9C" w:rsidRPr="00C96C9C" w:rsidRDefault="00C96C9C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C96C9C" w:rsidRPr="00C96C9C" w:rsidRDefault="00C96C9C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C96C9C" w:rsidRPr="00C96C9C" w:rsidRDefault="00C96C9C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C96C9C" w:rsidRPr="00C96C9C" w:rsidRDefault="00C96C9C" w:rsidP="00DF068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B13A89" w:rsidRPr="00C96C9C" w:rsidTr="00B13A89">
        <w:trPr>
          <w:trHeight w:val="58"/>
        </w:trPr>
        <w:tc>
          <w:tcPr>
            <w:tcW w:w="899" w:type="pct"/>
            <w:vAlign w:val="center"/>
          </w:tcPr>
          <w:p w:rsidR="001A098E" w:rsidRPr="00C96C9C" w:rsidRDefault="008037BF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96C9C">
              <w:rPr>
                <w:rFonts w:ascii="Arial" w:hAnsi="Arial" w:cs="Arial"/>
                <w:b/>
                <w:color w:val="auto"/>
                <w:sz w:val="20"/>
                <w:szCs w:val="20"/>
              </w:rPr>
              <w:t>Objective</w:t>
            </w:r>
          </w:p>
        </w:tc>
        <w:tc>
          <w:tcPr>
            <w:tcW w:w="850" w:type="pct"/>
          </w:tcPr>
          <w:p w:rsidR="009709E4" w:rsidRPr="00C96C9C" w:rsidRDefault="00A90F7B" w:rsidP="002112C6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C96C9C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 xml:space="preserve">The student will complete a concrete poem using appropriate grade level vocabulary. </w:t>
            </w:r>
          </w:p>
        </w:tc>
        <w:tc>
          <w:tcPr>
            <w:tcW w:w="848" w:type="pct"/>
            <w:gridSpan w:val="2"/>
          </w:tcPr>
          <w:p w:rsidR="009709E4" w:rsidRPr="00C96C9C" w:rsidRDefault="00A90F7B" w:rsidP="003C007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96C9C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Students will identify different poetic devices. </w:t>
            </w:r>
          </w:p>
        </w:tc>
        <w:tc>
          <w:tcPr>
            <w:tcW w:w="801" w:type="pct"/>
          </w:tcPr>
          <w:p w:rsidR="009709E4" w:rsidRPr="00C96C9C" w:rsidRDefault="00A90F7B" w:rsidP="003C007E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C96C9C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 xml:space="preserve">Students will complete PT </w:t>
            </w:r>
            <w:r w:rsidR="009F4604" w:rsidRPr="00C96C9C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1</w:t>
            </w:r>
          </w:p>
          <w:p w:rsidR="00A90F7B" w:rsidRPr="00C96C9C" w:rsidRDefault="009F4604" w:rsidP="003C007E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C96C9C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 xml:space="preserve">Poetry Holidays Card. They will write a Holiday Card for a loves one. </w:t>
            </w:r>
          </w:p>
        </w:tc>
        <w:tc>
          <w:tcPr>
            <w:tcW w:w="801" w:type="pct"/>
          </w:tcPr>
          <w:p w:rsidR="009709E4" w:rsidRPr="00C96C9C" w:rsidRDefault="00182E0B" w:rsidP="009709E4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Students will understand what is</w:t>
            </w:r>
            <w:r w:rsidR="00CA777A" w:rsidRPr="00C96C9C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 xml:space="preserve"> fluency. </w:t>
            </w:r>
            <w:bookmarkStart w:id="0" w:name="_GoBack"/>
            <w:bookmarkEnd w:id="0"/>
          </w:p>
        </w:tc>
        <w:tc>
          <w:tcPr>
            <w:tcW w:w="801" w:type="pct"/>
          </w:tcPr>
          <w:p w:rsidR="009709E4" w:rsidRPr="00C96C9C" w:rsidRDefault="00CA777A" w:rsidP="0019639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96C9C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Students will enjoy silent reading </w:t>
            </w:r>
          </w:p>
        </w:tc>
      </w:tr>
      <w:tr w:rsidR="00C96C9C" w:rsidRPr="00C96C9C" w:rsidTr="00B13A89">
        <w:trPr>
          <w:trHeight w:val="58"/>
        </w:trPr>
        <w:tc>
          <w:tcPr>
            <w:tcW w:w="899" w:type="pct"/>
            <w:vAlign w:val="center"/>
          </w:tcPr>
          <w:p w:rsidR="00C96C9C" w:rsidRPr="00C96C9C" w:rsidRDefault="00C96C9C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96C9C">
              <w:rPr>
                <w:rFonts w:ascii="Arial" w:hAnsi="Arial" w:cs="Arial"/>
                <w:b/>
                <w:color w:val="auto"/>
                <w:sz w:val="20"/>
                <w:szCs w:val="20"/>
              </w:rPr>
              <w:t>Depth of Knowledge (DOK)</w:t>
            </w:r>
          </w:p>
        </w:tc>
        <w:tc>
          <w:tcPr>
            <w:tcW w:w="850" w:type="pct"/>
          </w:tcPr>
          <w:p w:rsidR="00C96C9C" w:rsidRPr="00C96C9C" w:rsidRDefault="00C96C9C" w:rsidP="00C96C9C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C96C9C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___ Recall / Memory</w:t>
            </w:r>
          </w:p>
          <w:p w:rsidR="00C96C9C" w:rsidRPr="00C96C9C" w:rsidRDefault="00C96C9C" w:rsidP="00C96C9C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C96C9C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___ Skill / Concept</w:t>
            </w:r>
          </w:p>
          <w:p w:rsidR="00C96C9C" w:rsidRPr="00C96C9C" w:rsidRDefault="00C96C9C" w:rsidP="00C96C9C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C96C9C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___ Strategic Thinking</w:t>
            </w:r>
          </w:p>
          <w:p w:rsidR="00C96C9C" w:rsidRPr="00C96C9C" w:rsidRDefault="00C96C9C" w:rsidP="00C96C9C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C96C9C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48" w:type="pct"/>
            <w:gridSpan w:val="2"/>
          </w:tcPr>
          <w:p w:rsidR="00C96C9C" w:rsidRPr="00C96C9C" w:rsidRDefault="00C96C9C" w:rsidP="00C96C9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96C9C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C96C9C" w:rsidRPr="00C96C9C" w:rsidRDefault="00C96C9C" w:rsidP="00C96C9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96C9C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C96C9C" w:rsidRPr="00C96C9C" w:rsidRDefault="00C96C9C" w:rsidP="00C96C9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96C9C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C96C9C" w:rsidRPr="00C96C9C" w:rsidRDefault="00C96C9C" w:rsidP="00C96C9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96C9C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C96C9C" w:rsidRPr="00C96C9C" w:rsidRDefault="00C96C9C" w:rsidP="00C96C9C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C96C9C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___ Recall / Memory</w:t>
            </w:r>
          </w:p>
          <w:p w:rsidR="00C96C9C" w:rsidRPr="00C96C9C" w:rsidRDefault="00C96C9C" w:rsidP="00C96C9C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C96C9C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___ Skill / Concept</w:t>
            </w:r>
          </w:p>
          <w:p w:rsidR="00C96C9C" w:rsidRPr="00C96C9C" w:rsidRDefault="00C96C9C" w:rsidP="00C96C9C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C96C9C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___ Strategic Thinking</w:t>
            </w:r>
          </w:p>
          <w:p w:rsidR="00C96C9C" w:rsidRPr="00C96C9C" w:rsidRDefault="00C96C9C" w:rsidP="00C96C9C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C96C9C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C96C9C" w:rsidRPr="00C96C9C" w:rsidRDefault="00C96C9C" w:rsidP="00C96C9C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C96C9C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___ Recall / Memory</w:t>
            </w:r>
          </w:p>
          <w:p w:rsidR="00C96C9C" w:rsidRPr="00C96C9C" w:rsidRDefault="00C96C9C" w:rsidP="00C96C9C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C96C9C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___ Skill / Concept</w:t>
            </w:r>
          </w:p>
          <w:p w:rsidR="00C96C9C" w:rsidRPr="00C96C9C" w:rsidRDefault="00C96C9C" w:rsidP="00C96C9C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C96C9C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___ Strategic Thinking</w:t>
            </w:r>
          </w:p>
          <w:p w:rsidR="00C96C9C" w:rsidRPr="00C96C9C" w:rsidRDefault="00C96C9C" w:rsidP="00C96C9C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C96C9C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C96C9C" w:rsidRPr="00C96C9C" w:rsidRDefault="00C96C9C" w:rsidP="00C96C9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96C9C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C96C9C" w:rsidRPr="00C96C9C" w:rsidRDefault="00C96C9C" w:rsidP="00C96C9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96C9C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C96C9C" w:rsidRPr="00C96C9C" w:rsidRDefault="00C96C9C" w:rsidP="00C96C9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96C9C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C96C9C" w:rsidRPr="00C96C9C" w:rsidRDefault="00C96C9C" w:rsidP="00C96C9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96C9C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</w:tr>
      <w:tr w:rsidR="00A90F7B" w:rsidRPr="00C96C9C" w:rsidTr="00B13A89">
        <w:trPr>
          <w:trHeight w:val="58"/>
        </w:trPr>
        <w:tc>
          <w:tcPr>
            <w:tcW w:w="899" w:type="pct"/>
            <w:vAlign w:val="center"/>
          </w:tcPr>
          <w:p w:rsidR="00A90F7B" w:rsidRPr="00C96C9C" w:rsidRDefault="00A90F7B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96C9C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>Initial Activities</w:t>
            </w:r>
          </w:p>
        </w:tc>
        <w:tc>
          <w:tcPr>
            <w:tcW w:w="850" w:type="pct"/>
          </w:tcPr>
          <w:p w:rsidR="00A90F7B" w:rsidRPr="00C96C9C" w:rsidRDefault="00A90F7B">
            <w:pPr>
              <w:rPr>
                <w:rFonts w:ascii="Arial" w:hAnsi="Arial" w:cs="Arial"/>
                <w:sz w:val="20"/>
                <w:szCs w:val="20"/>
              </w:rPr>
            </w:pPr>
            <w:r w:rsidRPr="00C96C9C">
              <w:rPr>
                <w:rFonts w:ascii="Arial" w:hAnsi="Arial" w:cs="Arial"/>
                <w:color w:val="auto"/>
                <w:sz w:val="20"/>
                <w:szCs w:val="20"/>
              </w:rPr>
              <w:t>See Routine Activities for the Year: Curriculum Maps  page 4 Unit 2.1</w:t>
            </w:r>
          </w:p>
        </w:tc>
        <w:tc>
          <w:tcPr>
            <w:tcW w:w="848" w:type="pct"/>
            <w:gridSpan w:val="2"/>
          </w:tcPr>
          <w:p w:rsidR="00A90F7B" w:rsidRPr="00C96C9C" w:rsidRDefault="00A90F7B">
            <w:pPr>
              <w:rPr>
                <w:rFonts w:ascii="Arial" w:hAnsi="Arial" w:cs="Arial"/>
                <w:sz w:val="20"/>
                <w:szCs w:val="20"/>
              </w:rPr>
            </w:pPr>
            <w:r w:rsidRPr="00C96C9C">
              <w:rPr>
                <w:rFonts w:ascii="Arial" w:hAnsi="Arial" w:cs="Arial"/>
                <w:color w:val="auto"/>
                <w:sz w:val="20"/>
                <w:szCs w:val="20"/>
              </w:rPr>
              <w:t>See Routine Activities for the Year: Curriculum Maps  page 4 Unit 2.1</w:t>
            </w:r>
          </w:p>
        </w:tc>
        <w:tc>
          <w:tcPr>
            <w:tcW w:w="801" w:type="pct"/>
          </w:tcPr>
          <w:p w:rsidR="00A90F7B" w:rsidRPr="00C96C9C" w:rsidRDefault="00A90F7B">
            <w:pPr>
              <w:rPr>
                <w:rFonts w:ascii="Arial" w:hAnsi="Arial" w:cs="Arial"/>
                <w:sz w:val="20"/>
                <w:szCs w:val="20"/>
              </w:rPr>
            </w:pPr>
            <w:r w:rsidRPr="00C96C9C">
              <w:rPr>
                <w:rFonts w:ascii="Arial" w:hAnsi="Arial" w:cs="Arial"/>
                <w:color w:val="auto"/>
                <w:sz w:val="20"/>
                <w:szCs w:val="20"/>
              </w:rPr>
              <w:t>See Routine Activities for the Year: Curriculum Maps  page 4 Unit 2.1</w:t>
            </w:r>
          </w:p>
        </w:tc>
        <w:tc>
          <w:tcPr>
            <w:tcW w:w="801" w:type="pct"/>
          </w:tcPr>
          <w:p w:rsidR="00A90F7B" w:rsidRPr="00C96C9C" w:rsidRDefault="00A90F7B">
            <w:pPr>
              <w:rPr>
                <w:rFonts w:ascii="Arial" w:hAnsi="Arial" w:cs="Arial"/>
                <w:sz w:val="20"/>
                <w:szCs w:val="20"/>
              </w:rPr>
            </w:pPr>
            <w:r w:rsidRPr="00C96C9C">
              <w:rPr>
                <w:rFonts w:ascii="Arial" w:hAnsi="Arial" w:cs="Arial"/>
                <w:color w:val="auto"/>
                <w:sz w:val="20"/>
                <w:szCs w:val="20"/>
              </w:rPr>
              <w:t>See Routine Activities for the Year: Curriculum Maps  page 4 Unit 2.1</w:t>
            </w:r>
          </w:p>
        </w:tc>
        <w:tc>
          <w:tcPr>
            <w:tcW w:w="801" w:type="pct"/>
          </w:tcPr>
          <w:p w:rsidR="00A90F7B" w:rsidRPr="00C96C9C" w:rsidRDefault="00A90F7B">
            <w:pPr>
              <w:rPr>
                <w:rFonts w:ascii="Arial" w:hAnsi="Arial" w:cs="Arial"/>
                <w:sz w:val="20"/>
                <w:szCs w:val="20"/>
              </w:rPr>
            </w:pPr>
            <w:r w:rsidRPr="00C96C9C">
              <w:rPr>
                <w:rFonts w:ascii="Arial" w:hAnsi="Arial" w:cs="Arial"/>
                <w:color w:val="auto"/>
                <w:sz w:val="20"/>
                <w:szCs w:val="20"/>
              </w:rPr>
              <w:t>See Routine Activities for the Year: Curriculum Maps  page 4 Unit 2.1</w:t>
            </w:r>
          </w:p>
        </w:tc>
      </w:tr>
      <w:tr w:rsidR="00B13A89" w:rsidRPr="00C96C9C" w:rsidTr="00B13A89">
        <w:trPr>
          <w:trHeight w:val="58"/>
        </w:trPr>
        <w:tc>
          <w:tcPr>
            <w:tcW w:w="899" w:type="pct"/>
            <w:vAlign w:val="center"/>
          </w:tcPr>
          <w:p w:rsidR="009709E4" w:rsidRPr="00C96C9C" w:rsidRDefault="00E57270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96C9C">
              <w:rPr>
                <w:rFonts w:ascii="Arial" w:hAnsi="Arial" w:cs="Arial"/>
                <w:b/>
                <w:color w:val="auto"/>
                <w:sz w:val="20"/>
                <w:szCs w:val="20"/>
              </w:rPr>
              <w:t>Development Activities</w:t>
            </w:r>
          </w:p>
        </w:tc>
        <w:tc>
          <w:tcPr>
            <w:tcW w:w="850" w:type="pct"/>
          </w:tcPr>
          <w:p w:rsidR="009709E4" w:rsidRPr="00C96C9C" w:rsidRDefault="00A90F7B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96C9C">
              <w:rPr>
                <w:rFonts w:ascii="Arial" w:hAnsi="Arial" w:cs="Arial"/>
                <w:color w:val="auto"/>
                <w:sz w:val="20"/>
                <w:szCs w:val="20"/>
              </w:rPr>
              <w:t xml:space="preserve">Write a Concrete Poem </w:t>
            </w:r>
          </w:p>
        </w:tc>
        <w:tc>
          <w:tcPr>
            <w:tcW w:w="848" w:type="pct"/>
            <w:gridSpan w:val="2"/>
          </w:tcPr>
          <w:p w:rsidR="009709E4" w:rsidRPr="00C96C9C" w:rsidRDefault="00A90F7B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96C9C">
              <w:rPr>
                <w:rFonts w:ascii="Arial" w:hAnsi="Arial" w:cs="Arial"/>
                <w:color w:val="auto"/>
                <w:sz w:val="20"/>
                <w:szCs w:val="20"/>
              </w:rPr>
              <w:t>Identify different Poetry Devices</w:t>
            </w:r>
          </w:p>
        </w:tc>
        <w:tc>
          <w:tcPr>
            <w:tcW w:w="801" w:type="pct"/>
          </w:tcPr>
          <w:p w:rsidR="009709E4" w:rsidRPr="00C96C9C" w:rsidRDefault="009F4604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96C9C">
              <w:rPr>
                <w:rFonts w:ascii="Arial" w:hAnsi="Arial" w:cs="Arial"/>
                <w:color w:val="auto"/>
                <w:sz w:val="20"/>
                <w:szCs w:val="20"/>
              </w:rPr>
              <w:t>Students will write a poem using one of the poetic devices already reviewed in class. See PT 1</w:t>
            </w:r>
          </w:p>
        </w:tc>
        <w:tc>
          <w:tcPr>
            <w:tcW w:w="801" w:type="pct"/>
          </w:tcPr>
          <w:p w:rsidR="009709E4" w:rsidRPr="00C96C9C" w:rsidRDefault="00A90F7B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96C9C">
              <w:rPr>
                <w:rFonts w:ascii="Arial" w:hAnsi="Arial" w:cs="Arial"/>
                <w:color w:val="auto"/>
                <w:sz w:val="20"/>
                <w:szCs w:val="20"/>
              </w:rPr>
              <w:t>What is fluency? LESSON: See Curriculum Maps page 12, Learning Activities.</w:t>
            </w:r>
          </w:p>
          <w:p w:rsidR="00CA777A" w:rsidRPr="00C96C9C" w:rsidRDefault="00CA777A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96C9C">
              <w:rPr>
                <w:rFonts w:ascii="Arial" w:hAnsi="Arial" w:cs="Arial"/>
                <w:color w:val="auto"/>
                <w:sz w:val="20"/>
                <w:szCs w:val="20"/>
              </w:rPr>
              <w:t>See Attachment # 8</w:t>
            </w:r>
          </w:p>
        </w:tc>
        <w:tc>
          <w:tcPr>
            <w:tcW w:w="801" w:type="pct"/>
          </w:tcPr>
          <w:p w:rsidR="009709E4" w:rsidRPr="00C96C9C" w:rsidRDefault="00A90F7B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C96C9C">
              <w:rPr>
                <w:rFonts w:ascii="Arial" w:hAnsi="Arial" w:cs="Arial"/>
                <w:color w:val="auto"/>
                <w:sz w:val="20"/>
                <w:szCs w:val="20"/>
              </w:rPr>
              <w:t xml:space="preserve">Silent Poem Reading to Check fluency progress. </w:t>
            </w:r>
          </w:p>
        </w:tc>
      </w:tr>
      <w:tr w:rsidR="00BC5FCC" w:rsidRPr="00C96C9C" w:rsidTr="00B13A89">
        <w:trPr>
          <w:trHeight w:val="58"/>
        </w:trPr>
        <w:tc>
          <w:tcPr>
            <w:tcW w:w="899" w:type="pct"/>
            <w:vAlign w:val="center"/>
          </w:tcPr>
          <w:p w:rsidR="00BC5FCC" w:rsidRPr="00C96C9C" w:rsidRDefault="00BC5FCC" w:rsidP="00016A72">
            <w:pPr>
              <w:spacing w:before="120" w:after="120"/>
              <w:rPr>
                <w:rFonts w:ascii="Arial" w:hAnsi="Arial" w:cs="Arial"/>
                <w:b/>
                <w:sz w:val="20"/>
                <w:szCs w:val="20"/>
              </w:rPr>
            </w:pPr>
            <w:r w:rsidRPr="00C96C9C">
              <w:rPr>
                <w:rFonts w:ascii="Arial" w:hAnsi="Arial" w:cs="Arial"/>
                <w:b/>
                <w:color w:val="auto"/>
                <w:sz w:val="20"/>
                <w:szCs w:val="20"/>
              </w:rPr>
              <w:t>Closing Activities</w:t>
            </w:r>
          </w:p>
        </w:tc>
        <w:tc>
          <w:tcPr>
            <w:tcW w:w="850" w:type="pct"/>
          </w:tcPr>
          <w:p w:rsidR="00BC5FCC" w:rsidRPr="00C96C9C" w:rsidRDefault="00BC5FCC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BC5FCC" w:rsidRPr="00C96C9C" w:rsidRDefault="00BC5FCC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BC5FCC" w:rsidRPr="00C96C9C" w:rsidRDefault="00BC5FCC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BC5FCC" w:rsidRPr="00C96C9C" w:rsidRDefault="00BC5FCC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BC5FCC" w:rsidRPr="00C96C9C" w:rsidRDefault="00BC5FCC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C96C9C" w:rsidTr="00B13A89">
        <w:trPr>
          <w:trHeight w:val="58"/>
        </w:trPr>
        <w:tc>
          <w:tcPr>
            <w:tcW w:w="899" w:type="pct"/>
            <w:vAlign w:val="center"/>
          </w:tcPr>
          <w:p w:rsidR="009709E4" w:rsidRPr="00C96C9C" w:rsidRDefault="00BC5FCC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96C9C">
              <w:rPr>
                <w:rFonts w:ascii="Arial" w:hAnsi="Arial" w:cs="Arial"/>
                <w:b/>
                <w:color w:val="auto"/>
                <w:sz w:val="20"/>
                <w:szCs w:val="20"/>
              </w:rPr>
              <w:t>Formative Assessment – Other evidence</w:t>
            </w:r>
          </w:p>
        </w:tc>
        <w:tc>
          <w:tcPr>
            <w:tcW w:w="850" w:type="pct"/>
          </w:tcPr>
          <w:p w:rsidR="009709E4" w:rsidRPr="00C96C9C" w:rsidRDefault="009709E4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9709E4" w:rsidRPr="00C96C9C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C96C9C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C96C9C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C96C9C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C96C9C" w:rsidTr="00B13A89">
        <w:trPr>
          <w:trHeight w:val="58"/>
        </w:trPr>
        <w:tc>
          <w:tcPr>
            <w:tcW w:w="899" w:type="pct"/>
            <w:vAlign w:val="center"/>
          </w:tcPr>
          <w:p w:rsidR="00AA0738" w:rsidRPr="00C96C9C" w:rsidRDefault="0067703F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96C9C">
              <w:rPr>
                <w:rFonts w:ascii="Arial" w:hAnsi="Arial" w:cs="Arial"/>
                <w:b/>
                <w:color w:val="auto"/>
                <w:sz w:val="20"/>
                <w:szCs w:val="20"/>
              </w:rPr>
              <w:t>Materials</w:t>
            </w:r>
          </w:p>
        </w:tc>
        <w:tc>
          <w:tcPr>
            <w:tcW w:w="850" w:type="pct"/>
          </w:tcPr>
          <w:p w:rsidR="00AA0738" w:rsidRPr="00C96C9C" w:rsidRDefault="00AA0738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AA0738" w:rsidRPr="00C96C9C" w:rsidRDefault="00AA073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AA0738" w:rsidRPr="00C96C9C" w:rsidRDefault="00AA073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AA0738" w:rsidRPr="00C96C9C" w:rsidRDefault="00AA073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AA0738" w:rsidRPr="00C96C9C" w:rsidRDefault="00AA073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C96C9C" w:rsidTr="00B13A89">
        <w:trPr>
          <w:trHeight w:val="58"/>
        </w:trPr>
        <w:tc>
          <w:tcPr>
            <w:tcW w:w="899" w:type="pct"/>
            <w:vAlign w:val="center"/>
          </w:tcPr>
          <w:p w:rsidR="009709E4" w:rsidRPr="00C96C9C" w:rsidRDefault="00D7069C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96C9C">
              <w:rPr>
                <w:rFonts w:ascii="Arial" w:hAnsi="Arial" w:cs="Arial"/>
                <w:b/>
                <w:color w:val="auto"/>
                <w:sz w:val="20"/>
                <w:szCs w:val="20"/>
              </w:rPr>
              <w:t>Homework</w:t>
            </w:r>
          </w:p>
        </w:tc>
        <w:tc>
          <w:tcPr>
            <w:tcW w:w="850" w:type="pct"/>
          </w:tcPr>
          <w:p w:rsidR="009709E4" w:rsidRPr="00C96C9C" w:rsidRDefault="009709E4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9709E4" w:rsidRPr="00C96C9C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C96C9C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C96C9C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C96C9C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C96C9C" w:rsidTr="00C96C9C">
        <w:trPr>
          <w:trHeight w:val="420"/>
        </w:trPr>
        <w:tc>
          <w:tcPr>
            <w:tcW w:w="899" w:type="pct"/>
          </w:tcPr>
          <w:p w:rsidR="00016A72" w:rsidRPr="00C96C9C" w:rsidRDefault="00CC248F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96C9C">
              <w:rPr>
                <w:rFonts w:ascii="Arial" w:hAnsi="Arial" w:cs="Arial"/>
                <w:b/>
                <w:color w:val="auto"/>
                <w:sz w:val="20"/>
                <w:szCs w:val="20"/>
              </w:rPr>
              <w:t>Differentiated Instruction S</w:t>
            </w:r>
            <w:r w:rsidR="00994658" w:rsidRPr="00C96C9C">
              <w:rPr>
                <w:rFonts w:ascii="Arial" w:hAnsi="Arial" w:cs="Arial"/>
                <w:b/>
                <w:color w:val="auto"/>
                <w:sz w:val="20"/>
                <w:szCs w:val="20"/>
              </w:rPr>
              <w:t>trategies</w:t>
            </w:r>
          </w:p>
        </w:tc>
        <w:tc>
          <w:tcPr>
            <w:tcW w:w="850" w:type="pct"/>
          </w:tcPr>
          <w:p w:rsidR="009709E4" w:rsidRPr="00C96C9C" w:rsidRDefault="009709E4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9709E4" w:rsidRPr="00C96C9C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C96C9C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C96C9C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C96C9C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96C9C" w:rsidRPr="00C96C9C" w:rsidTr="00B13A89">
        <w:trPr>
          <w:trHeight w:val="945"/>
        </w:trPr>
        <w:tc>
          <w:tcPr>
            <w:tcW w:w="899" w:type="pct"/>
          </w:tcPr>
          <w:p w:rsidR="00C96C9C" w:rsidRDefault="00C96C9C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96C9C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Special Education    </w:t>
            </w:r>
          </w:p>
          <w:p w:rsidR="00C96C9C" w:rsidRPr="00C96C9C" w:rsidRDefault="00C96C9C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96C9C">
              <w:rPr>
                <w:rFonts w:ascii="Arial" w:hAnsi="Arial" w:cs="Arial"/>
                <w:b/>
                <w:color w:val="auto"/>
                <w:sz w:val="20"/>
                <w:szCs w:val="20"/>
              </w:rPr>
              <w:t>___ LSP/LEP</w:t>
            </w:r>
          </w:p>
          <w:p w:rsidR="00C96C9C" w:rsidRDefault="00C96C9C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96C9C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Section 504              </w:t>
            </w:r>
          </w:p>
          <w:p w:rsidR="00C96C9C" w:rsidRPr="00C96C9C" w:rsidRDefault="00C96C9C" w:rsidP="00BD002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96C9C">
              <w:rPr>
                <w:rFonts w:ascii="Arial" w:hAnsi="Arial" w:cs="Arial"/>
                <w:b/>
                <w:color w:val="auto"/>
                <w:sz w:val="20"/>
                <w:szCs w:val="20"/>
              </w:rPr>
              <w:t>___ Gifted</w:t>
            </w:r>
          </w:p>
        </w:tc>
        <w:tc>
          <w:tcPr>
            <w:tcW w:w="850" w:type="pct"/>
          </w:tcPr>
          <w:p w:rsidR="00C96C9C" w:rsidRPr="00C96C9C" w:rsidRDefault="00C96C9C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C96C9C" w:rsidRPr="00C96C9C" w:rsidRDefault="00C96C9C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96C9C" w:rsidRPr="00C96C9C" w:rsidRDefault="00C96C9C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96C9C" w:rsidRPr="00C96C9C" w:rsidRDefault="00C96C9C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96C9C" w:rsidRPr="00C96C9C" w:rsidRDefault="00C96C9C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C96C9C" w:rsidTr="00B13A89">
        <w:trPr>
          <w:trHeight w:val="99"/>
        </w:trPr>
        <w:tc>
          <w:tcPr>
            <w:tcW w:w="899" w:type="pct"/>
          </w:tcPr>
          <w:p w:rsidR="00016A72" w:rsidRPr="00C96C9C" w:rsidRDefault="00CC248F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C96C9C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 xml:space="preserve">Teacher Reflection </w:t>
            </w:r>
          </w:p>
        </w:tc>
        <w:tc>
          <w:tcPr>
            <w:tcW w:w="850" w:type="pct"/>
          </w:tcPr>
          <w:p w:rsidR="00016A72" w:rsidRPr="00C96C9C" w:rsidRDefault="00016A72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016A72" w:rsidRPr="00C96C9C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16A72" w:rsidRPr="00C96C9C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16A72" w:rsidRPr="00C96C9C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16A72" w:rsidRPr="00C96C9C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8A3D29" w:rsidRPr="00FE76FB" w:rsidRDefault="008A3D29" w:rsidP="00BD0025">
      <w:pPr>
        <w:spacing w:after="0" w:line="240" w:lineRule="auto"/>
        <w:rPr>
          <w:rFonts w:asciiTheme="majorHAnsi" w:hAnsiTheme="majorHAnsi"/>
          <w:sz w:val="4"/>
          <w:szCs w:val="18"/>
        </w:rPr>
      </w:pPr>
    </w:p>
    <w:p w:rsidR="00FE76FB" w:rsidRPr="00FE76FB" w:rsidRDefault="00FE76FB">
      <w:pPr>
        <w:spacing w:after="0" w:line="240" w:lineRule="auto"/>
        <w:rPr>
          <w:rFonts w:asciiTheme="majorHAnsi" w:hAnsiTheme="majorHAnsi"/>
          <w:sz w:val="4"/>
          <w:szCs w:val="18"/>
        </w:rPr>
      </w:pPr>
    </w:p>
    <w:sectPr w:rsidR="00FE76FB" w:rsidRPr="00FE76FB" w:rsidSect="00482F73">
      <w:headerReference w:type="default" r:id="rId9"/>
      <w:pgSz w:w="20160" w:h="12240" w:orient="landscape" w:code="5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1C09" w:rsidRDefault="00E81C09" w:rsidP="0074328A">
      <w:pPr>
        <w:spacing w:after="0" w:line="240" w:lineRule="auto"/>
      </w:pPr>
      <w:r>
        <w:separator/>
      </w:r>
    </w:p>
  </w:endnote>
  <w:endnote w:type="continuationSeparator" w:id="0">
    <w:p w:rsidR="00E81C09" w:rsidRDefault="00E81C09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1C09" w:rsidRDefault="00E81C09" w:rsidP="0074328A">
      <w:pPr>
        <w:spacing w:after="0" w:line="240" w:lineRule="auto"/>
      </w:pPr>
      <w:r>
        <w:separator/>
      </w:r>
    </w:p>
  </w:footnote>
  <w:footnote w:type="continuationSeparator" w:id="0">
    <w:p w:rsidR="00E81C09" w:rsidRDefault="00E81C09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4A9" w:rsidRPr="001D1F44" w:rsidRDefault="004714A9">
    <w:pPr>
      <w:pStyle w:val="Header"/>
      <w:rPr>
        <w:sz w:val="20"/>
      </w:rPr>
    </w:pPr>
    <w:r>
      <w:rPr>
        <w:noProof/>
      </w:rPr>
      <w:drawing>
        <wp:anchor distT="0" distB="0" distL="114300" distR="114300" simplePos="0" relativeHeight="251662336" behindDoc="0" locked="0" layoutInCell="1" allowOverlap="1" wp14:anchorId="0FE24D16" wp14:editId="77B404C1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3959" cy="812042"/>
          <wp:effectExtent l="0" t="0" r="0" b="7620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ara subsecretaría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3959" cy="812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9"/>
  </w:num>
  <w:num w:numId="5">
    <w:abstractNumId w:val="0"/>
  </w:num>
  <w:num w:numId="6">
    <w:abstractNumId w:val="2"/>
  </w:num>
  <w:num w:numId="7">
    <w:abstractNumId w:val="10"/>
  </w:num>
  <w:num w:numId="8">
    <w:abstractNumId w:val="1"/>
  </w:num>
  <w:num w:numId="9">
    <w:abstractNumId w:val="7"/>
  </w:num>
  <w:num w:numId="10">
    <w:abstractNumId w:val="4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8C3"/>
    <w:rsid w:val="0000667E"/>
    <w:rsid w:val="00007E55"/>
    <w:rsid w:val="00011B31"/>
    <w:rsid w:val="0001487A"/>
    <w:rsid w:val="00016A72"/>
    <w:rsid w:val="000240B0"/>
    <w:rsid w:val="00025625"/>
    <w:rsid w:val="000371E7"/>
    <w:rsid w:val="00065825"/>
    <w:rsid w:val="0008370A"/>
    <w:rsid w:val="00094581"/>
    <w:rsid w:val="000A3CC6"/>
    <w:rsid w:val="000C2554"/>
    <w:rsid w:val="000F2881"/>
    <w:rsid w:val="001719CB"/>
    <w:rsid w:val="00171E95"/>
    <w:rsid w:val="0018056A"/>
    <w:rsid w:val="00182E0B"/>
    <w:rsid w:val="00194C88"/>
    <w:rsid w:val="00196395"/>
    <w:rsid w:val="001A098E"/>
    <w:rsid w:val="001D1F44"/>
    <w:rsid w:val="001E5652"/>
    <w:rsid w:val="001F066E"/>
    <w:rsid w:val="00203639"/>
    <w:rsid w:val="002059E8"/>
    <w:rsid w:val="002112C6"/>
    <w:rsid w:val="00214037"/>
    <w:rsid w:val="00243D67"/>
    <w:rsid w:val="00246CC4"/>
    <w:rsid w:val="00251358"/>
    <w:rsid w:val="00273623"/>
    <w:rsid w:val="002755AB"/>
    <w:rsid w:val="002B45B3"/>
    <w:rsid w:val="002B4C87"/>
    <w:rsid w:val="002B6843"/>
    <w:rsid w:val="002B7687"/>
    <w:rsid w:val="002B7C5A"/>
    <w:rsid w:val="002D165F"/>
    <w:rsid w:val="00310E21"/>
    <w:rsid w:val="00315BFB"/>
    <w:rsid w:val="00331416"/>
    <w:rsid w:val="0034763F"/>
    <w:rsid w:val="0035113E"/>
    <w:rsid w:val="0035532B"/>
    <w:rsid w:val="00356070"/>
    <w:rsid w:val="00372235"/>
    <w:rsid w:val="003902EA"/>
    <w:rsid w:val="003B57C0"/>
    <w:rsid w:val="003C007E"/>
    <w:rsid w:val="003D22DE"/>
    <w:rsid w:val="003E13E9"/>
    <w:rsid w:val="003E4C88"/>
    <w:rsid w:val="003F71F7"/>
    <w:rsid w:val="004120CC"/>
    <w:rsid w:val="00422944"/>
    <w:rsid w:val="00427293"/>
    <w:rsid w:val="00436BB0"/>
    <w:rsid w:val="00442F20"/>
    <w:rsid w:val="004714A9"/>
    <w:rsid w:val="004749E7"/>
    <w:rsid w:val="00482F73"/>
    <w:rsid w:val="00495039"/>
    <w:rsid w:val="00496402"/>
    <w:rsid w:val="005070B8"/>
    <w:rsid w:val="00525C8A"/>
    <w:rsid w:val="005326D4"/>
    <w:rsid w:val="00544746"/>
    <w:rsid w:val="005521A8"/>
    <w:rsid w:val="00563A75"/>
    <w:rsid w:val="00575DA4"/>
    <w:rsid w:val="00595692"/>
    <w:rsid w:val="00595F2E"/>
    <w:rsid w:val="005A2794"/>
    <w:rsid w:val="005B7582"/>
    <w:rsid w:val="005E3CFA"/>
    <w:rsid w:val="005F0F0E"/>
    <w:rsid w:val="00604712"/>
    <w:rsid w:val="0067703F"/>
    <w:rsid w:val="006A3631"/>
    <w:rsid w:val="006C439F"/>
    <w:rsid w:val="006D312E"/>
    <w:rsid w:val="006F00EF"/>
    <w:rsid w:val="006F5A0B"/>
    <w:rsid w:val="0070525C"/>
    <w:rsid w:val="00716C5D"/>
    <w:rsid w:val="00717A5A"/>
    <w:rsid w:val="00730206"/>
    <w:rsid w:val="00730DD2"/>
    <w:rsid w:val="00735305"/>
    <w:rsid w:val="0074328A"/>
    <w:rsid w:val="007447AD"/>
    <w:rsid w:val="00762791"/>
    <w:rsid w:val="007766F0"/>
    <w:rsid w:val="00794BD9"/>
    <w:rsid w:val="007A4D53"/>
    <w:rsid w:val="007B54C6"/>
    <w:rsid w:val="007E0F2E"/>
    <w:rsid w:val="008037BF"/>
    <w:rsid w:val="00810945"/>
    <w:rsid w:val="008150EF"/>
    <w:rsid w:val="00844129"/>
    <w:rsid w:val="00850ACD"/>
    <w:rsid w:val="00863BDD"/>
    <w:rsid w:val="008A0DB2"/>
    <w:rsid w:val="008A3158"/>
    <w:rsid w:val="008A3D29"/>
    <w:rsid w:val="008B05B5"/>
    <w:rsid w:val="008B125D"/>
    <w:rsid w:val="008B2BD2"/>
    <w:rsid w:val="008D584C"/>
    <w:rsid w:val="009008C3"/>
    <w:rsid w:val="00917084"/>
    <w:rsid w:val="009300E5"/>
    <w:rsid w:val="00931D62"/>
    <w:rsid w:val="00950CB7"/>
    <w:rsid w:val="00966CCF"/>
    <w:rsid w:val="009709E4"/>
    <w:rsid w:val="00975D63"/>
    <w:rsid w:val="00977029"/>
    <w:rsid w:val="00980257"/>
    <w:rsid w:val="009861AB"/>
    <w:rsid w:val="00994658"/>
    <w:rsid w:val="009B5390"/>
    <w:rsid w:val="009D5F9A"/>
    <w:rsid w:val="009E5952"/>
    <w:rsid w:val="009F0F97"/>
    <w:rsid w:val="009F4604"/>
    <w:rsid w:val="00A0220F"/>
    <w:rsid w:val="00A02B56"/>
    <w:rsid w:val="00A02FE2"/>
    <w:rsid w:val="00A06D43"/>
    <w:rsid w:val="00A12E44"/>
    <w:rsid w:val="00A35519"/>
    <w:rsid w:val="00A542A4"/>
    <w:rsid w:val="00A5506F"/>
    <w:rsid w:val="00A90F7B"/>
    <w:rsid w:val="00A95A26"/>
    <w:rsid w:val="00AA0738"/>
    <w:rsid w:val="00AA43C0"/>
    <w:rsid w:val="00AB0F4C"/>
    <w:rsid w:val="00AB1871"/>
    <w:rsid w:val="00AB4D8D"/>
    <w:rsid w:val="00AB74F6"/>
    <w:rsid w:val="00AC6CB7"/>
    <w:rsid w:val="00AE2120"/>
    <w:rsid w:val="00AE6C84"/>
    <w:rsid w:val="00B048DF"/>
    <w:rsid w:val="00B126EF"/>
    <w:rsid w:val="00B13A89"/>
    <w:rsid w:val="00B1675B"/>
    <w:rsid w:val="00B221A4"/>
    <w:rsid w:val="00B31EE5"/>
    <w:rsid w:val="00B3624A"/>
    <w:rsid w:val="00B44FF1"/>
    <w:rsid w:val="00B61EDE"/>
    <w:rsid w:val="00B6580B"/>
    <w:rsid w:val="00B95168"/>
    <w:rsid w:val="00BA3EC8"/>
    <w:rsid w:val="00BB4622"/>
    <w:rsid w:val="00BB4C1B"/>
    <w:rsid w:val="00BB6491"/>
    <w:rsid w:val="00BC5FCC"/>
    <w:rsid w:val="00BC7B3C"/>
    <w:rsid w:val="00BD0025"/>
    <w:rsid w:val="00BD59CE"/>
    <w:rsid w:val="00BE187B"/>
    <w:rsid w:val="00C167AE"/>
    <w:rsid w:val="00C37961"/>
    <w:rsid w:val="00C467DA"/>
    <w:rsid w:val="00C96C9C"/>
    <w:rsid w:val="00CA777A"/>
    <w:rsid w:val="00CC248F"/>
    <w:rsid w:val="00CD22F4"/>
    <w:rsid w:val="00D12529"/>
    <w:rsid w:val="00D20CA7"/>
    <w:rsid w:val="00D221C9"/>
    <w:rsid w:val="00D34CBE"/>
    <w:rsid w:val="00D37428"/>
    <w:rsid w:val="00D37CD2"/>
    <w:rsid w:val="00D47BA1"/>
    <w:rsid w:val="00D52C41"/>
    <w:rsid w:val="00D7069C"/>
    <w:rsid w:val="00D862EF"/>
    <w:rsid w:val="00D91C41"/>
    <w:rsid w:val="00DA6988"/>
    <w:rsid w:val="00DC0577"/>
    <w:rsid w:val="00DD4493"/>
    <w:rsid w:val="00DD47CB"/>
    <w:rsid w:val="00DD547C"/>
    <w:rsid w:val="00DF0681"/>
    <w:rsid w:val="00DF3787"/>
    <w:rsid w:val="00E152EE"/>
    <w:rsid w:val="00E3128C"/>
    <w:rsid w:val="00E448BB"/>
    <w:rsid w:val="00E51DD8"/>
    <w:rsid w:val="00E51E18"/>
    <w:rsid w:val="00E55EC7"/>
    <w:rsid w:val="00E57270"/>
    <w:rsid w:val="00E7766E"/>
    <w:rsid w:val="00E81193"/>
    <w:rsid w:val="00E81C09"/>
    <w:rsid w:val="00EB6DC4"/>
    <w:rsid w:val="00EC6367"/>
    <w:rsid w:val="00EE0EA9"/>
    <w:rsid w:val="00F014A7"/>
    <w:rsid w:val="00F41818"/>
    <w:rsid w:val="00F437FE"/>
    <w:rsid w:val="00F75EFA"/>
    <w:rsid w:val="00F94EDB"/>
    <w:rsid w:val="00FA62F6"/>
    <w:rsid w:val="00FB3750"/>
    <w:rsid w:val="00FC3556"/>
    <w:rsid w:val="00FE76FB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6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23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8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50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09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012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910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413832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13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093720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765729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1103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42881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8819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04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34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45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12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0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904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424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196329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53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670579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7496185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1759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718805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39188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customXml" Target="../customXml/item5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ANEQXYWM5PSU-30-898</_dlc_DocId>
    <_dlc_DocIdUrl xmlns="52ebaa95-055a-40f0-9bd5-856e088a933c">
      <Url>http://de-moss-002/_layouts/DocIdRedir.aspx?ID=ANEQXYWM5PSU-30-898</Url>
      <Description>ANEQXYWM5PSU-30-898</Description>
    </_dlc_DocIdUrl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B3A9C37B-E204-41A0-BA41-1EEFF3A87289}"/>
</file>

<file path=customXml/itemProps2.xml><?xml version="1.0" encoding="utf-8"?>
<ds:datastoreItem xmlns:ds="http://schemas.openxmlformats.org/officeDocument/2006/customXml" ds:itemID="{8070F3FF-BE0A-431F-AE83-BA11A49DE5E1}"/>
</file>

<file path=customXml/itemProps3.xml><?xml version="1.0" encoding="utf-8"?>
<ds:datastoreItem xmlns:ds="http://schemas.openxmlformats.org/officeDocument/2006/customXml" ds:itemID="{25DDCFDC-C38E-4E92-B5D5-591BB1F72B9F}"/>
</file>

<file path=customXml/itemProps4.xml><?xml version="1.0" encoding="utf-8"?>
<ds:datastoreItem xmlns:ds="http://schemas.openxmlformats.org/officeDocument/2006/customXml" ds:itemID="{17A14DFC-3B54-4FBF-9022-A952E6A21483}"/>
</file>

<file path=customXml/itemProps5.xml><?xml version="1.0" encoding="utf-8"?>
<ds:datastoreItem xmlns:ds="http://schemas.openxmlformats.org/officeDocument/2006/customXml" ds:itemID="{291DBFAA-F38F-4833-8D18-FD45EC34769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467</Words>
  <Characters>2663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Beverly Morro</dc:creator>
  <cp:lastModifiedBy>PowerUsers</cp:lastModifiedBy>
  <cp:revision>39</cp:revision>
  <cp:lastPrinted>2014-12-05T21:56:00Z</cp:lastPrinted>
  <dcterms:created xsi:type="dcterms:W3CDTF">2014-12-14T03:23:00Z</dcterms:created>
  <dcterms:modified xsi:type="dcterms:W3CDTF">2015-07-24T17:45:00Z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b1157013-3088-415f-ac48-f0af1beb06d4</vt:lpwstr>
  </property>
</Properties>
</file>